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720" w:firstLine="0"/>
        <w:jc w:val="center"/>
        <w:rPr>
          <w:b w:val="1"/>
          <w:sz w:val="20"/>
          <w:szCs w:val="20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422909</wp:posOffset>
            </wp:positionH>
            <wp:positionV relativeFrom="margin">
              <wp:posOffset>396240</wp:posOffset>
            </wp:positionV>
            <wp:extent cx="662940" cy="662940"/>
            <wp:effectExtent b="0" l="0" r="0" t="0"/>
            <wp:wrapNone/>
            <wp:docPr descr="Immagine che contiene clipart, simbolo, logo, cerchio&#10;&#10;Descrizione generata automaticamente" id="1" name="image1.png"/>
            <a:graphic>
              <a:graphicData uri="http://schemas.openxmlformats.org/drawingml/2006/picture">
                <pic:pic>
                  <pic:nvPicPr>
                    <pic:cNvPr descr="Immagine che contiene clipart, simbolo, logo, cerchio&#10;&#10;Descrizione generata automaticament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629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inline distB="0" distT="0" distL="0" distR="0">
            <wp:extent cx="1965960" cy="441960"/>
            <wp:effectExtent b="0" l="0" r="0" t="0"/>
            <wp:docPr descr="Immagine che contiene testo, logo, Carattere, Elementi grafici&#10;&#10;Descrizione generata automaticamente" id="2" name="image2.png"/>
            <a:graphic>
              <a:graphicData uri="http://schemas.openxmlformats.org/drawingml/2006/picture">
                <pic:pic>
                  <pic:nvPicPr>
                    <pic:cNvPr descr="Immagine che contiene testo, logo, Carattere, Elementi grafici&#10;&#10;Descrizione generata automaticamente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441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000000"/>
          <w:sz w:val="30"/>
          <w:szCs w:val="30"/>
          <w:rtl w:val="0"/>
        </w:rPr>
        <w:t xml:space="preserve">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FFICIO </w:t>
      </w:r>
      <w:r w:rsidDel="00000000" w:rsidR="00000000" w:rsidRPr="00000000">
        <w:rPr>
          <w:rFonts w:ascii="Cambria" w:cs="Cambria" w:eastAsia="Cambria" w:hAnsi="Cambria"/>
          <w:color w:val="000000"/>
          <w:sz w:val="30"/>
          <w:szCs w:val="30"/>
          <w:rtl w:val="0"/>
        </w:rPr>
        <w:t xml:space="preserve">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COLASTICO </w:t>
      </w:r>
      <w:r w:rsidDel="00000000" w:rsidR="00000000" w:rsidRPr="00000000">
        <w:rPr>
          <w:rFonts w:ascii="Cambria" w:cs="Cambria" w:eastAsia="Cambria" w:hAnsi="Cambria"/>
          <w:color w:val="000000"/>
          <w:sz w:val="30"/>
          <w:szCs w:val="30"/>
          <w:rtl w:val="0"/>
        </w:rPr>
        <w:t xml:space="preserve">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EGIONALE PER IL </w:t>
      </w:r>
      <w:r w:rsidDel="00000000" w:rsidR="00000000" w:rsidRPr="00000000">
        <w:rPr>
          <w:rFonts w:ascii="Cambria" w:cs="Cambria" w:eastAsia="Cambria" w:hAnsi="Cambria"/>
          <w:color w:val="000000"/>
          <w:sz w:val="30"/>
          <w:szCs w:val="30"/>
          <w:rtl w:val="0"/>
        </w:rPr>
        <w:t xml:space="preserve">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AZIO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STITUTO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OMPRENSIVO "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IOVANNI XXIII"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MODULO AUTORIZZAZIONE USCITE SUL TERRITORIO</w:t>
      </w:r>
    </w:p>
    <w:p w:rsidR="00000000" w:rsidDel="00000000" w:rsidP="00000000" w:rsidRDefault="00000000" w:rsidRPr="00000000" w14:paraId="00000007">
      <w:pPr>
        <w:spacing w:after="0" w:before="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SCUOLA PRIMARIA </w:t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sottoscritti ______________________________________________________________________ genitori/tutori dell’alunno/a ________________________________________________________ della classe _______________  del plesso di    </w:t>
        <w:tab/>
      </w:r>
    </w:p>
    <w:p w:rsidR="00000000" w:rsidDel="00000000" w:rsidP="00000000" w:rsidRDefault="00000000" w:rsidRPr="00000000" w14:paraId="00000009">
      <w:pPr>
        <w:spacing w:after="240" w:before="24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□ Campolimpido    </w:t>
        <w:tab/>
        <w:t xml:space="preserve">□ La Botte  </w:t>
        <w:tab/>
        <w:t xml:space="preserve">□ Mazzini   </w:t>
        <w:tab/>
        <w:t xml:space="preserve">□ Sede Centrale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autorizzano l’uscita sul territorio per le attività previste dal PTOF che si terranno nel corso dell’a.s. 2025/26.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 uscite e le modalità di spostamento saranno comunque comunicate mediante circolare pubblicata sul sito della scuola.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sottoscritti prendono atto che la scuola esercita la vigilanza sugli alunni nei limiti e con le modalità previste dalla normativa vigente (art. 2047 c.c. e art. 61 L. 312/1980), restando in capo ai genitori/tutori le responsabilità derivanti da eventuali comportamenti dolosi o colposi del/della minore, ai sensi dell’art. 2048 c.c.</w:t>
      </w:r>
    </w:p>
    <w:p w:rsidR="00000000" w:rsidDel="00000000" w:rsidP="00000000" w:rsidRDefault="00000000" w:rsidRPr="00000000" w14:paraId="0000000D">
      <w:pPr>
        <w:spacing w:after="240" w:before="24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Data ___/___/_____           </w:t>
        <w:tab/>
        <w:t xml:space="preserve">                                                </w:t>
        <w:tab/>
        <w:t xml:space="preserve"> Firme dei genitori/tutori</w:t>
      </w:r>
    </w:p>
    <w:p w:rsidR="00000000" w:rsidDel="00000000" w:rsidP="00000000" w:rsidRDefault="00000000" w:rsidRPr="00000000" w14:paraId="0000000E">
      <w:pPr>
        <w:spacing w:after="240" w:before="240" w:line="360" w:lineRule="auto"/>
        <w:ind w:left="4320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_______________________     _____________________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="360" w:lineRule="auto"/>
        <w:rPr>
          <w:sz w:val="10"/>
          <w:szCs w:val="10"/>
        </w:rPr>
      </w:pPr>
      <w:r w:rsidDel="00000000" w:rsidR="00000000" w:rsidRPr="00000000">
        <w:rPr>
          <w:sz w:val="20"/>
          <w:szCs w:val="20"/>
          <w:rtl w:val="0"/>
        </w:rPr>
        <w:t xml:space="preserve">N.B.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In caso di unica firma</w:t>
      </w:r>
      <w:r w:rsidDel="00000000" w:rsidR="00000000" w:rsidRPr="00000000">
        <w:rPr>
          <w:sz w:val="20"/>
          <w:szCs w:val="20"/>
          <w:rtl w:val="0"/>
        </w:rPr>
        <w:t xml:space="preserve"> (barrare la casella e apporre la firma):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□ Il/la sottoscritto/a dichiara di aver effettuato la scelta in osservanza delle disposizioni sulla responsabilità genitoriale di cui agli art. 316 e 337ter e 337quater del codice civile che richiedono il consenso di entrambi i genitori.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  <w:tab/>
        <w:tab/>
        <w:tab/>
        <w:tab/>
        <w:tab/>
        <w:tab/>
        <w:tab/>
        <w:tab/>
        <w:tab/>
        <w:tab/>
        <w:t xml:space="preserve">Firma genitore</w:t>
      </w:r>
    </w:p>
    <w:p w:rsidR="00000000" w:rsidDel="00000000" w:rsidP="00000000" w:rsidRDefault="00000000" w:rsidRPr="00000000" w14:paraId="00000012">
      <w:pPr>
        <w:spacing w:after="240" w:before="240" w:lineRule="auto"/>
        <w:ind w:left="6480" w:firstLine="720"/>
        <w:rPr/>
      </w:pPr>
      <w:r w:rsidDel="00000000" w:rsidR="00000000" w:rsidRPr="00000000">
        <w:rPr>
          <w:sz w:val="20"/>
          <w:szCs w:val="20"/>
          <w:rtl w:val="0"/>
        </w:rPr>
        <w:t xml:space="preserve">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3934.0" w:type="dxa"/>
        <w:jc w:val="left"/>
        <w:tblInd w:w="5216.0" w:type="dxa"/>
        <w:tblLayout w:type="fixed"/>
        <w:tblLook w:val="0400"/>
      </w:tblPr>
      <w:tblGrid>
        <w:gridCol w:w="250"/>
        <w:gridCol w:w="3684"/>
        <w:tblGridChange w:id="0">
          <w:tblGrid>
            <w:gridCol w:w="250"/>
            <w:gridCol w:w="3684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425.1968503937008" w:top="566.9291338582677" w:left="1133.8582677165355" w:right="1133.8582677165355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18">
    <w:pPr>
      <w:jc w:val="center"/>
      <w:rPr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center"/>
      <w:rPr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Via Garibaldi snc - 00012 Guidonia Montecelio (RM), Tel. 0774326176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jc w:val="center"/>
      <w:rPr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Codice Meccanografico: RMIC8DT00T Codice IPA: istsc_rmic8dt00t  Codice Fiscale: 80227450584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Sito web: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16"/>
          <w:szCs w:val="16"/>
          <w:u w:val="single"/>
          <w:rtl w:val="0"/>
        </w:rPr>
        <w:t xml:space="preserve">https://www.scuolagiovanniventitreesimo.edu.it/</w:t>
      </w:r>
    </w:hyperlink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PEO </w:t>
    </w:r>
    <w:hyperlink r:id="rId2">
      <w:r w:rsidDel="00000000" w:rsidR="00000000" w:rsidRPr="00000000">
        <w:rPr>
          <w:rFonts w:ascii="Calibri" w:cs="Calibri" w:eastAsia="Calibri" w:hAnsi="Calibri"/>
          <w:color w:val="1155cc"/>
          <w:sz w:val="16"/>
          <w:szCs w:val="16"/>
          <w:u w:val="single"/>
          <w:rtl w:val="0"/>
        </w:rPr>
        <w:t xml:space="preserve">rmic8dt00t@istruzione.it</w:t>
      </w:r>
    </w:hyperlink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PEC: </w:t>
    </w:r>
    <w:hyperlink r:id="rId3">
      <w:r w:rsidDel="00000000" w:rsidR="00000000" w:rsidRPr="00000000">
        <w:rPr>
          <w:rFonts w:ascii="Calibri" w:cs="Calibri" w:eastAsia="Calibri" w:hAnsi="Calibri"/>
          <w:color w:val="1155cc"/>
          <w:sz w:val="16"/>
          <w:szCs w:val="16"/>
          <w:u w:val="single"/>
          <w:rtl w:val="0"/>
        </w:rPr>
        <w:t xml:space="preserve">rmic8dt00t@pec.istruzione.it</w:t>
      </w:r>
    </w:hyperlink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scuolagiovanniventitreesimo.edu.it/" TargetMode="External"/><Relationship Id="rId2" Type="http://schemas.openxmlformats.org/officeDocument/2006/relationships/hyperlink" Target="mailto:rmic8dt00t@istruzione.it" TargetMode="External"/><Relationship Id="rId3" Type="http://schemas.openxmlformats.org/officeDocument/2006/relationships/hyperlink" Target="mailto:rmic8dt00t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