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3A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595959"/>
        </w:rPr>
      </w:pPr>
      <w:r w:rsidRPr="00C5673A">
        <w:rPr>
          <w:rFonts w:ascii="Calibri" w:eastAsia="Times New Roman" w:hAnsi="Calibri" w:cs="Calibri"/>
          <w:b/>
          <w:iCs/>
          <w:color w:val="595959"/>
        </w:rPr>
        <w:t>CONSENSO INFORMATO PER PRESTAZIONI DI CONS</w:t>
      </w:r>
      <w:r w:rsidR="00720526">
        <w:rPr>
          <w:rFonts w:ascii="Calibri" w:eastAsia="Times New Roman" w:hAnsi="Calibri" w:cs="Calibri"/>
          <w:b/>
          <w:iCs/>
          <w:color w:val="595959"/>
        </w:rPr>
        <w:t>ULENZA PRESSO LO SPORTELLO DI ASCOLTO SCOLASTICO</w:t>
      </w:r>
    </w:p>
    <w:p w:rsidR="007230EA" w:rsidRDefault="008052F3" w:rsidP="00BA5F21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L</w:t>
      </w:r>
      <w:r w:rsidR="00A616D6">
        <w:rPr>
          <w:rFonts w:ascii="Calibri" w:eastAsia="Times New Roman" w:hAnsi="Calibri" w:cs="Calibri"/>
          <w:iCs/>
          <w:color w:val="595959"/>
        </w:rPr>
        <w:t>a sottoscritta</w:t>
      </w:r>
      <w:r w:rsidR="007230EA">
        <w:rPr>
          <w:rFonts w:ascii="Calibri" w:eastAsia="Times New Roman" w:hAnsi="Calibri" w:cs="Calibri"/>
          <w:iCs/>
          <w:color w:val="595959"/>
        </w:rPr>
        <w:t>:</w:t>
      </w:r>
    </w:p>
    <w:p w:rsidR="007230EA" w:rsidRDefault="007230EA" w:rsidP="00BA5F21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 xml:space="preserve">- </w:t>
      </w:r>
      <w:r w:rsidRPr="007230EA">
        <w:rPr>
          <w:rFonts w:ascii="Calibri" w:eastAsia="Times New Roman" w:hAnsi="Calibri" w:cs="Calibri"/>
          <w:b/>
          <w:iCs/>
          <w:color w:val="595959"/>
        </w:rPr>
        <w:t>D</w:t>
      </w:r>
      <w:r w:rsidR="00C5673A" w:rsidRPr="007230EA">
        <w:rPr>
          <w:rFonts w:ascii="Calibri" w:eastAsia="Times New Roman" w:hAnsi="Calibri" w:cs="Calibri"/>
          <w:b/>
          <w:iCs/>
          <w:color w:val="595959"/>
        </w:rPr>
        <w:t>ott</w:t>
      </w:r>
      <w:r w:rsidR="00C5673A" w:rsidRPr="000C452B">
        <w:rPr>
          <w:rFonts w:ascii="Calibri" w:eastAsia="Times New Roman" w:hAnsi="Calibri" w:cs="Calibri"/>
          <w:b/>
          <w:iCs/>
          <w:color w:val="595959"/>
        </w:rPr>
        <w:t>.ssa</w:t>
      </w:r>
      <w:r w:rsidR="00CC6729" w:rsidRPr="000C452B">
        <w:rPr>
          <w:rFonts w:ascii="Calibri" w:eastAsia="Times New Roman" w:hAnsi="Calibri" w:cs="Calibri"/>
          <w:b/>
          <w:iCs/>
          <w:color w:val="595959"/>
        </w:rPr>
        <w:t xml:space="preserve"> </w:t>
      </w:r>
      <w:r w:rsidR="000C452B" w:rsidRPr="000C452B">
        <w:rPr>
          <w:rFonts w:ascii="Calibri" w:eastAsia="Times New Roman" w:hAnsi="Calibri" w:cs="Calibri"/>
          <w:b/>
          <w:iCs/>
          <w:color w:val="595959"/>
        </w:rPr>
        <w:t>Gioia Fabiani</w:t>
      </w:r>
      <w:r w:rsidR="00C5673A">
        <w:rPr>
          <w:rFonts w:ascii="Calibri" w:eastAsia="Times New Roman" w:hAnsi="Calibri" w:cs="Calibri"/>
          <w:iCs/>
          <w:color w:val="595959"/>
        </w:rPr>
        <w:t>, Psicologa</w:t>
      </w:r>
      <w:r w:rsidR="000C452B">
        <w:rPr>
          <w:rFonts w:ascii="Calibri" w:eastAsia="Times New Roman" w:hAnsi="Calibri" w:cs="Calibri"/>
          <w:iCs/>
          <w:color w:val="595959"/>
        </w:rPr>
        <w:t xml:space="preserve"> e Psicoterapeuta </w:t>
      </w:r>
      <w:r w:rsidR="00C5673A" w:rsidRPr="00C5673A">
        <w:rPr>
          <w:rFonts w:ascii="Calibri" w:eastAsia="Times New Roman" w:hAnsi="Calibri" w:cs="Calibri"/>
          <w:iCs/>
          <w:color w:val="595959"/>
        </w:rPr>
        <w:t>iscritt</w:t>
      </w:r>
      <w:r w:rsidR="000C452B">
        <w:rPr>
          <w:rFonts w:ascii="Calibri" w:eastAsia="Times New Roman" w:hAnsi="Calibri" w:cs="Calibri"/>
          <w:iCs/>
          <w:color w:val="595959"/>
        </w:rPr>
        <w:t xml:space="preserve">a 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all’Ordine degli Psicologi del Lazio n. </w:t>
      </w:r>
      <w:proofErr w:type="gramStart"/>
      <w:r w:rsidR="000C452B">
        <w:rPr>
          <w:rFonts w:ascii="Calibri" w:eastAsia="Times New Roman" w:hAnsi="Calibri" w:cs="Calibri"/>
          <w:iCs/>
          <w:color w:val="595959"/>
        </w:rPr>
        <w:t>13511,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 </w:t>
      </w:r>
      <w:r w:rsidR="000C452B">
        <w:rPr>
          <w:rFonts w:ascii="Calibri" w:eastAsia="Times New Roman" w:hAnsi="Calibri" w:cs="Calibri"/>
          <w:iCs/>
          <w:color w:val="595959"/>
        </w:rPr>
        <w:t xml:space="preserve"> -</w:t>
      </w:r>
      <w:proofErr w:type="gramEnd"/>
      <w:r w:rsidR="000C452B">
        <w:rPr>
          <w:rFonts w:ascii="Calibri" w:eastAsia="Times New Roman" w:hAnsi="Calibri" w:cs="Calibri"/>
          <w:iCs/>
          <w:color w:val="595959"/>
        </w:rPr>
        <w:t xml:space="preserve"> contatto telefonico  n. </w:t>
      </w:r>
      <w:r w:rsidR="000C452B" w:rsidRPr="007230EA">
        <w:rPr>
          <w:rFonts w:ascii="Calibri" w:eastAsia="Times New Roman" w:hAnsi="Calibri" w:cs="Calibri"/>
          <w:b/>
          <w:iCs/>
          <w:color w:val="595959"/>
        </w:rPr>
        <w:t>3401454808</w:t>
      </w:r>
      <w:r>
        <w:rPr>
          <w:rFonts w:ascii="Calibri" w:eastAsia="Times New Roman" w:hAnsi="Calibri" w:cs="Calibri"/>
          <w:iCs/>
          <w:color w:val="595959"/>
        </w:rPr>
        <w:t>,</w:t>
      </w:r>
      <w:r w:rsidR="000C452B">
        <w:rPr>
          <w:rFonts w:ascii="Calibri" w:eastAsia="Times New Roman" w:hAnsi="Calibri" w:cs="Calibri"/>
          <w:iCs/>
          <w:color w:val="595959"/>
        </w:rPr>
        <w:t xml:space="preserve"> posta elettronica </w:t>
      </w:r>
      <w:r w:rsidR="000C452B" w:rsidRPr="007230EA">
        <w:rPr>
          <w:rFonts w:ascii="Calibri" w:eastAsia="Times New Roman" w:hAnsi="Calibri" w:cs="Calibri"/>
          <w:i/>
          <w:iCs/>
          <w:color w:val="595959"/>
          <w:u w:val="single"/>
        </w:rPr>
        <w:t>gioia.fabiani@gmail.com</w:t>
      </w:r>
      <w:r w:rsidR="000C452B">
        <w:rPr>
          <w:rFonts w:ascii="Calibri" w:eastAsia="Times New Roman" w:hAnsi="Calibri" w:cs="Calibri"/>
          <w:iCs/>
          <w:color w:val="595959"/>
        </w:rPr>
        <w:t xml:space="preserve"> </w:t>
      </w:r>
    </w:p>
    <w:p w:rsidR="00C5673A" w:rsidRPr="00B01ED0" w:rsidRDefault="00C5673A" w:rsidP="00BA5F21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595959"/>
        </w:rPr>
      </w:pPr>
      <w:r w:rsidRPr="007230EA">
        <w:rPr>
          <w:rFonts w:ascii="Calibri" w:eastAsia="Times New Roman" w:hAnsi="Calibri" w:cs="Calibri"/>
          <w:iCs/>
          <w:color w:val="595959"/>
        </w:rPr>
        <w:t>prima</w:t>
      </w:r>
      <w:r w:rsidRPr="00C5673A">
        <w:rPr>
          <w:rFonts w:ascii="Calibri" w:eastAsia="Times New Roman" w:hAnsi="Calibri" w:cs="Calibri"/>
          <w:iCs/>
          <w:color w:val="595959"/>
        </w:rPr>
        <w:t xml:space="preserve"> di rendere </w:t>
      </w:r>
      <w:r w:rsidR="00B01ED0">
        <w:rPr>
          <w:rFonts w:ascii="Calibri" w:eastAsia="Times New Roman" w:hAnsi="Calibri" w:cs="Calibri"/>
          <w:iCs/>
          <w:color w:val="595959"/>
        </w:rPr>
        <w:t xml:space="preserve">le </w:t>
      </w:r>
      <w:r w:rsidRPr="00C5673A">
        <w:rPr>
          <w:rFonts w:ascii="Calibri" w:eastAsia="Times New Roman" w:hAnsi="Calibri" w:cs="Calibri"/>
          <w:iCs/>
          <w:color w:val="595959"/>
        </w:rPr>
        <w:t xml:space="preserve">prestazioni professionali </w:t>
      </w:r>
      <w:r w:rsidR="00B01ED0">
        <w:rPr>
          <w:rFonts w:ascii="Calibri" w:eastAsia="Times New Roman" w:hAnsi="Calibri" w:cs="Calibri"/>
          <w:iCs/>
          <w:color w:val="595959"/>
        </w:rPr>
        <w:t xml:space="preserve">relative allo Sportello di Ascolto istituito presso </w:t>
      </w:r>
      <w:proofErr w:type="gramStart"/>
      <w:r w:rsidR="000C452B">
        <w:rPr>
          <w:rFonts w:ascii="Calibri" w:eastAsia="Times New Roman" w:hAnsi="Calibri" w:cs="Calibri"/>
          <w:iCs/>
          <w:color w:val="595959"/>
        </w:rPr>
        <w:t>l’ Istituto</w:t>
      </w:r>
      <w:proofErr w:type="gramEnd"/>
      <w:r w:rsidR="000C452B">
        <w:rPr>
          <w:rFonts w:ascii="Calibri" w:eastAsia="Times New Roman" w:hAnsi="Calibri" w:cs="Calibri"/>
          <w:iCs/>
          <w:color w:val="595959"/>
        </w:rPr>
        <w:t xml:space="preserve"> Comprensivo Statale Giovanni XXIII</w:t>
      </w:r>
      <w:r w:rsidR="00D51653">
        <w:rPr>
          <w:rFonts w:ascii="Calibri" w:eastAsia="Times New Roman" w:hAnsi="Calibri" w:cs="Calibri"/>
          <w:iCs/>
          <w:color w:val="595959"/>
        </w:rPr>
        <w:t xml:space="preserve"> di Villanova di Guidonia</w:t>
      </w:r>
      <w:r w:rsidR="000C452B">
        <w:rPr>
          <w:rFonts w:ascii="Calibri" w:eastAsia="Times New Roman" w:hAnsi="Calibri" w:cs="Calibri"/>
          <w:iCs/>
          <w:color w:val="595959"/>
        </w:rPr>
        <w:t xml:space="preserve">, </w:t>
      </w:r>
      <w:r w:rsidR="007E6E74">
        <w:rPr>
          <w:rFonts w:ascii="Calibri" w:eastAsia="Times New Roman" w:hAnsi="Calibri" w:cs="Calibri"/>
          <w:iCs/>
          <w:color w:val="595959"/>
        </w:rPr>
        <w:t>fornisce</w:t>
      </w:r>
      <w:r w:rsidRPr="00C5673A">
        <w:rPr>
          <w:rFonts w:ascii="Calibri" w:eastAsia="Times New Roman" w:hAnsi="Calibri" w:cs="Calibri"/>
          <w:iCs/>
          <w:color w:val="595959"/>
        </w:rPr>
        <w:t xml:space="preserve"> le seguenti informazioni</w:t>
      </w:r>
      <w:r w:rsidR="007230EA">
        <w:rPr>
          <w:rFonts w:ascii="Calibri" w:eastAsia="Times New Roman" w:hAnsi="Calibri" w:cs="Calibri"/>
          <w:iCs/>
          <w:color w:val="595959"/>
        </w:rPr>
        <w:t>:</w:t>
      </w:r>
    </w:p>
    <w:p w:rsidR="00B01ED0" w:rsidRPr="007230EA" w:rsidRDefault="00A616D6" w:rsidP="007230EA">
      <w:pPr>
        <w:pStyle w:val="Paragrafoelenco"/>
        <w:numPr>
          <w:ilvl w:val="0"/>
          <w:numId w:val="23"/>
        </w:numPr>
        <w:spacing w:line="240" w:lineRule="auto"/>
        <w:ind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l</w:t>
      </w:r>
      <w:r w:rsidR="00FD08B8" w:rsidRPr="007230EA">
        <w:rPr>
          <w:rFonts w:ascii="Calibri" w:eastAsia="Times New Roman" w:hAnsi="Calibri" w:cs="Calibri"/>
          <w:iCs/>
          <w:color w:val="595959"/>
        </w:rPr>
        <w:t xml:space="preserve">e prestazioni </w:t>
      </w:r>
      <w:r w:rsidR="00C5673A" w:rsidRPr="007230EA">
        <w:rPr>
          <w:rFonts w:ascii="Calibri" w:eastAsia="Times New Roman" w:hAnsi="Calibri" w:cs="Calibri"/>
          <w:iCs/>
          <w:color w:val="595959"/>
        </w:rPr>
        <w:t xml:space="preserve">saranno rese presso </w:t>
      </w:r>
      <w:r w:rsidR="00D51653" w:rsidRPr="007230EA">
        <w:rPr>
          <w:rFonts w:ascii="Calibri" w:eastAsia="Times New Roman" w:hAnsi="Calibri" w:cs="Calibri"/>
          <w:iCs/>
          <w:color w:val="595959"/>
        </w:rPr>
        <w:t>la sede principale dell’Istituto Comprensivo Statale Giovanni XXIII in Via Giuseppe Garibaldi Villanova (RM)</w:t>
      </w:r>
      <w:r w:rsidR="00B01ED0" w:rsidRPr="007230EA">
        <w:rPr>
          <w:rFonts w:ascii="Calibri" w:eastAsia="Times New Roman" w:hAnsi="Calibri" w:cs="Calibri"/>
          <w:iCs/>
          <w:color w:val="595959"/>
        </w:rPr>
        <w:t>;</w:t>
      </w:r>
    </w:p>
    <w:p w:rsidR="00AE5C9C" w:rsidRPr="00AE5C9C" w:rsidRDefault="007230EA" w:rsidP="007230EA">
      <w:pPr>
        <w:spacing w:line="240" w:lineRule="auto"/>
        <w:ind w:left="0" w:rightChars="3" w:right="6" w:firstLine="360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 xml:space="preserve">2. </w:t>
      </w:r>
      <w:r w:rsidR="00662E6A">
        <w:rPr>
          <w:rFonts w:ascii="Calibri" w:eastAsia="Times New Roman" w:hAnsi="Calibri" w:cs="Calibri"/>
          <w:iCs/>
          <w:color w:val="595959"/>
        </w:rPr>
        <w:t xml:space="preserve">   </w:t>
      </w:r>
      <w:r w:rsidR="00A616D6">
        <w:rPr>
          <w:rFonts w:ascii="Calibri" w:eastAsia="Times New Roman" w:hAnsi="Calibri" w:cs="Calibri"/>
          <w:iCs/>
          <w:color w:val="595959"/>
        </w:rPr>
        <w:t>l</w:t>
      </w:r>
      <w:r w:rsidR="00AE5C9C" w:rsidRPr="00AE5C9C">
        <w:rPr>
          <w:rFonts w:ascii="Calibri" w:eastAsia="Times New Roman" w:hAnsi="Calibri" w:cs="Calibri"/>
          <w:iCs/>
          <w:color w:val="595959"/>
        </w:rPr>
        <w:t>e attività dello sportello di Ascolto sara</w:t>
      </w:r>
      <w:r w:rsidR="00AE5C9C">
        <w:rPr>
          <w:rFonts w:ascii="Calibri" w:eastAsia="Times New Roman" w:hAnsi="Calibri" w:cs="Calibri"/>
          <w:iCs/>
          <w:color w:val="595959"/>
        </w:rPr>
        <w:t>nno come di seguito organizzate</w:t>
      </w:r>
      <w:r w:rsidR="00AE5C9C" w:rsidRPr="00AE5C9C">
        <w:rPr>
          <w:rFonts w:ascii="Calibri" w:eastAsia="Times New Roman" w:hAnsi="Calibri" w:cs="Calibri"/>
          <w:iCs/>
          <w:color w:val="595959"/>
        </w:rPr>
        <w:t>:</w:t>
      </w:r>
    </w:p>
    <w:p w:rsidR="00AE5C9C" w:rsidRDefault="00AE5C9C" w:rsidP="00662E6A">
      <w:pPr>
        <w:spacing w:line="240" w:lineRule="auto"/>
        <w:ind w:left="708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(a)</w:t>
      </w:r>
      <w:r w:rsidR="00D51653">
        <w:rPr>
          <w:rFonts w:ascii="Calibri" w:eastAsia="Times New Roman" w:hAnsi="Calibri" w:cs="Calibri"/>
          <w:iCs/>
          <w:color w:val="595959"/>
        </w:rPr>
        <w:t xml:space="preserve"> </w:t>
      </w:r>
      <w:r w:rsidRPr="00D51653">
        <w:rPr>
          <w:rFonts w:ascii="Calibri" w:eastAsia="Times New Roman" w:hAnsi="Calibri" w:cs="Calibri"/>
          <w:iCs/>
          <w:color w:val="595959"/>
          <w:u w:val="single"/>
        </w:rPr>
        <w:t>tipologia d'intervento</w:t>
      </w:r>
      <w:r w:rsidR="00D51653">
        <w:rPr>
          <w:rFonts w:ascii="Calibri" w:eastAsia="Times New Roman" w:hAnsi="Calibri" w:cs="Calibri"/>
          <w:iCs/>
          <w:color w:val="595959"/>
        </w:rPr>
        <w:t>: colloqui individuali, colloqui a distanza, attività esperienziali, incontri con il</w:t>
      </w:r>
      <w:r w:rsidR="00662E6A">
        <w:rPr>
          <w:rFonts w:ascii="Calibri" w:eastAsia="Times New Roman" w:hAnsi="Calibri" w:cs="Calibri"/>
          <w:iCs/>
          <w:color w:val="595959"/>
        </w:rPr>
        <w:t xml:space="preserve"> gruppo</w:t>
      </w:r>
      <w:r w:rsidR="00D51653">
        <w:rPr>
          <w:rFonts w:ascii="Calibri" w:eastAsia="Times New Roman" w:hAnsi="Calibri" w:cs="Calibri"/>
          <w:iCs/>
          <w:color w:val="595959"/>
        </w:rPr>
        <w:t xml:space="preserve"> classe, incontri di consulenza e informativi per le famiglie</w:t>
      </w:r>
      <w:r>
        <w:rPr>
          <w:rFonts w:ascii="Calibri" w:eastAsia="Times New Roman" w:hAnsi="Calibri" w:cs="Calibri"/>
          <w:iCs/>
          <w:color w:val="595959"/>
        </w:rPr>
        <w:t>;</w:t>
      </w:r>
    </w:p>
    <w:p w:rsidR="00AE5C9C" w:rsidRPr="00AE5C9C" w:rsidRDefault="00AE5C9C" w:rsidP="00662E6A">
      <w:pPr>
        <w:spacing w:line="240" w:lineRule="auto"/>
        <w:ind w:left="708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AE5C9C">
        <w:rPr>
          <w:rFonts w:ascii="Calibri" w:eastAsia="Times New Roman" w:hAnsi="Calibri" w:cs="Calibri"/>
          <w:iCs/>
          <w:color w:val="595959"/>
        </w:rPr>
        <w:t xml:space="preserve">(b) </w:t>
      </w:r>
      <w:r w:rsidRPr="00D51653">
        <w:rPr>
          <w:rFonts w:ascii="Calibri" w:eastAsia="Times New Roman" w:hAnsi="Calibri" w:cs="Calibri"/>
          <w:iCs/>
          <w:color w:val="595959"/>
          <w:u w:val="single"/>
        </w:rPr>
        <w:t xml:space="preserve">modalità </w:t>
      </w:r>
      <w:proofErr w:type="gramStart"/>
      <w:r w:rsidRPr="00D51653">
        <w:rPr>
          <w:rFonts w:ascii="Calibri" w:eastAsia="Times New Roman" w:hAnsi="Calibri" w:cs="Calibri"/>
          <w:iCs/>
          <w:color w:val="595959"/>
          <w:u w:val="single"/>
        </w:rPr>
        <w:t>organizzative</w:t>
      </w:r>
      <w:r w:rsidR="00D51653">
        <w:rPr>
          <w:rFonts w:ascii="Calibri" w:eastAsia="Times New Roman" w:hAnsi="Calibri" w:cs="Calibri"/>
          <w:iCs/>
          <w:color w:val="595959"/>
          <w:u w:val="single"/>
        </w:rPr>
        <w:t xml:space="preserve">: </w:t>
      </w:r>
      <w:r w:rsidR="00125777">
        <w:rPr>
          <w:rFonts w:ascii="Calibri" w:eastAsia="Times New Roman" w:hAnsi="Calibri" w:cs="Calibri"/>
          <w:iCs/>
          <w:color w:val="595959"/>
        </w:rPr>
        <w:t xml:space="preserve"> </w:t>
      </w:r>
      <w:r w:rsidR="00D51653">
        <w:rPr>
          <w:rFonts w:ascii="Calibri" w:eastAsia="Times New Roman" w:hAnsi="Calibri" w:cs="Calibri"/>
          <w:iCs/>
          <w:color w:val="595959"/>
        </w:rPr>
        <w:t>attivazione</w:t>
      </w:r>
      <w:proofErr w:type="gramEnd"/>
      <w:r w:rsidR="00D51653">
        <w:rPr>
          <w:rFonts w:ascii="Calibri" w:eastAsia="Times New Roman" w:hAnsi="Calibri" w:cs="Calibri"/>
          <w:iCs/>
          <w:color w:val="595959"/>
        </w:rPr>
        <w:t xml:space="preserve"> dello spazio di ascolto</w:t>
      </w:r>
      <w:r w:rsidR="009438BA">
        <w:rPr>
          <w:rFonts w:ascii="Calibri" w:eastAsia="Times New Roman" w:hAnsi="Calibri" w:cs="Calibri"/>
          <w:iCs/>
          <w:color w:val="595959"/>
        </w:rPr>
        <w:t xml:space="preserve"> settimanale</w:t>
      </w:r>
      <w:r w:rsidR="00D51653">
        <w:rPr>
          <w:rFonts w:ascii="Calibri" w:eastAsia="Times New Roman" w:hAnsi="Calibri" w:cs="Calibri"/>
          <w:iCs/>
          <w:color w:val="595959"/>
        </w:rPr>
        <w:t xml:space="preserve"> </w:t>
      </w:r>
      <w:r w:rsidR="009438BA">
        <w:rPr>
          <w:rFonts w:ascii="Calibri" w:eastAsia="Times New Roman" w:hAnsi="Calibri" w:cs="Calibri"/>
          <w:iCs/>
          <w:color w:val="595959"/>
        </w:rPr>
        <w:t>nei giorni comunicati dalla scuola,</w:t>
      </w:r>
      <w:r w:rsidR="00D51653">
        <w:rPr>
          <w:rFonts w:ascii="Calibri" w:eastAsia="Times New Roman" w:hAnsi="Calibri" w:cs="Calibri"/>
          <w:iCs/>
          <w:color w:val="595959"/>
        </w:rPr>
        <w:t xml:space="preserve">  previa prenotazione telefonica</w:t>
      </w:r>
      <w:r>
        <w:rPr>
          <w:rFonts w:ascii="Calibri" w:eastAsia="Times New Roman" w:hAnsi="Calibri" w:cs="Calibri"/>
          <w:iCs/>
          <w:color w:val="595959"/>
        </w:rPr>
        <w:t>;</w:t>
      </w:r>
    </w:p>
    <w:p w:rsidR="00125777" w:rsidRDefault="00662E6A" w:rsidP="00125777">
      <w:pPr>
        <w:tabs>
          <w:tab w:val="left" w:pos="720"/>
        </w:tabs>
        <w:spacing w:after="0" w:line="240" w:lineRule="auto"/>
        <w:ind w:left="0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ab/>
      </w:r>
      <w:r w:rsidR="00125777">
        <w:rPr>
          <w:rFonts w:ascii="Calibri" w:eastAsia="Times New Roman" w:hAnsi="Calibri" w:cs="Calibri"/>
          <w:iCs/>
          <w:color w:val="595959"/>
        </w:rPr>
        <w:t xml:space="preserve">(c) </w:t>
      </w:r>
      <w:r w:rsidR="00125777" w:rsidRPr="00125777">
        <w:rPr>
          <w:rFonts w:ascii="Calibri" w:eastAsia="Times New Roman" w:hAnsi="Calibri" w:cs="Calibri"/>
          <w:iCs/>
          <w:color w:val="595959"/>
          <w:u w:val="single"/>
        </w:rPr>
        <w:t>scopi</w:t>
      </w:r>
      <w:r w:rsidR="00125777">
        <w:rPr>
          <w:rFonts w:ascii="Calibri" w:eastAsia="Times New Roman" w:hAnsi="Calibri" w:cs="Calibri"/>
          <w:iCs/>
          <w:color w:val="595959"/>
        </w:rPr>
        <w:t xml:space="preserve">: </w:t>
      </w:r>
    </w:p>
    <w:p w:rsidR="00125777" w:rsidRPr="00125777" w:rsidRDefault="00A616D6" w:rsidP="00662E6A">
      <w:pPr>
        <w:pStyle w:val="Paragrafoelenco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a</w:t>
      </w:r>
      <w:r w:rsidR="00125777" w:rsidRPr="00125777">
        <w:rPr>
          <w:rFonts w:eastAsia="Baskerville Old Face" w:cs="Baskerville Old Face"/>
          <w:color w:val="444444"/>
          <w:shd w:val="clear" w:color="auto" w:fill="FFFFFF"/>
        </w:rPr>
        <w:t>ttivare uno Sportello di ascolto e d’intervento per la consulenza, la prevenzione del disagio, delle difficoltà relazionali, della dispersione scolastica, del bullismo, rivolto alle famiglie, agli studenti e agli insegnanti;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r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ispondere ai dubbi e alle domande dei ragazzi su temi e le problematiche che li riguardano;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f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ornire un supporto costante nella gestione di situazioni difficili e di disagio sociale, scolastico e familiare;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f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ornire un supporto psicologico al personale scolastico nei casi di stress lavorativo;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p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otenziare le competenze comunicative e relazionali degli insegnanti;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eastAsia="Baskerville Old Face" w:cs="Baskerville Old Face"/>
          <w:color w:val="444444"/>
          <w:shd w:val="clear" w:color="auto" w:fill="FFFFFF"/>
        </w:rPr>
      </w:pPr>
      <w:r>
        <w:rPr>
          <w:rFonts w:eastAsia="Baskerville Old Face" w:cs="Baskerville Old Face"/>
          <w:color w:val="444444"/>
          <w:shd w:val="clear" w:color="auto" w:fill="FFFFFF"/>
        </w:rPr>
        <w:t>s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viluppare nei genitori e nei docenti la capacità di risolvere le problematiche educative;</w:t>
      </w:r>
    </w:p>
    <w:p w:rsidR="00125777" w:rsidRPr="00662E6A" w:rsidRDefault="00A616D6" w:rsidP="00662E6A">
      <w:pPr>
        <w:pStyle w:val="Paragrafoelenco"/>
        <w:numPr>
          <w:ilvl w:val="0"/>
          <w:numId w:val="24"/>
        </w:numPr>
        <w:spacing w:line="240" w:lineRule="auto"/>
        <w:ind w:rightChars="3" w:right="6"/>
        <w:jc w:val="both"/>
        <w:rPr>
          <w:rFonts w:eastAsia="Times New Roman" w:cs="Calibri"/>
          <w:iCs/>
          <w:color w:val="595959"/>
        </w:rPr>
      </w:pPr>
      <w:r>
        <w:rPr>
          <w:rFonts w:eastAsia="Baskerville Old Face" w:cs="Baskerville Old Face"/>
          <w:color w:val="444444"/>
          <w:shd w:val="clear" w:color="auto" w:fill="FFFFFF"/>
        </w:rPr>
        <w:t>s</w:t>
      </w:r>
      <w:r w:rsidR="00125777" w:rsidRPr="00662E6A">
        <w:rPr>
          <w:rFonts w:eastAsia="Baskerville Old Face" w:cs="Baskerville Old Face"/>
          <w:color w:val="444444"/>
          <w:shd w:val="clear" w:color="auto" w:fill="FFFFFF"/>
        </w:rPr>
        <w:t>ostenere la qualificazione del ruolo dei genitori attraverso incontri sulla genitorialità</w:t>
      </w:r>
    </w:p>
    <w:p w:rsidR="00AE5C9C" w:rsidRPr="00662E6A" w:rsidRDefault="00AE5C9C" w:rsidP="00662E6A">
      <w:pPr>
        <w:spacing w:line="240" w:lineRule="auto"/>
        <w:ind w:left="360" w:rightChars="3" w:right="6" w:firstLine="349"/>
        <w:jc w:val="both"/>
        <w:rPr>
          <w:rFonts w:ascii="Calibri" w:eastAsia="Times New Roman" w:hAnsi="Calibri" w:cs="Calibri"/>
          <w:iCs/>
          <w:color w:val="595959"/>
        </w:rPr>
      </w:pPr>
      <w:r w:rsidRPr="00662E6A">
        <w:rPr>
          <w:rFonts w:ascii="Calibri" w:eastAsia="Times New Roman" w:hAnsi="Calibri" w:cs="Calibri"/>
          <w:iCs/>
          <w:color w:val="595959"/>
        </w:rPr>
        <w:t>(</w:t>
      </w:r>
      <w:r w:rsidR="00662E6A">
        <w:rPr>
          <w:rFonts w:ascii="Calibri" w:eastAsia="Times New Roman" w:hAnsi="Calibri" w:cs="Calibri"/>
          <w:iCs/>
          <w:color w:val="595959"/>
        </w:rPr>
        <w:t>d</w:t>
      </w:r>
      <w:r w:rsidRPr="00662E6A">
        <w:rPr>
          <w:rFonts w:ascii="Calibri" w:eastAsia="Times New Roman" w:hAnsi="Calibri" w:cs="Calibri"/>
          <w:iCs/>
          <w:color w:val="595959"/>
        </w:rPr>
        <w:t xml:space="preserve">) </w:t>
      </w:r>
      <w:r w:rsidRPr="00662E6A">
        <w:rPr>
          <w:rFonts w:ascii="Calibri" w:eastAsia="Times New Roman" w:hAnsi="Calibri" w:cs="Calibri"/>
          <w:iCs/>
          <w:color w:val="595959"/>
          <w:u w:val="single"/>
        </w:rPr>
        <w:t xml:space="preserve">durata delle </w:t>
      </w:r>
      <w:proofErr w:type="gramStart"/>
      <w:r w:rsidRPr="00662E6A">
        <w:rPr>
          <w:rFonts w:ascii="Calibri" w:eastAsia="Times New Roman" w:hAnsi="Calibri" w:cs="Calibri"/>
          <w:iCs/>
          <w:color w:val="595959"/>
          <w:u w:val="single"/>
        </w:rPr>
        <w:t>attività</w:t>
      </w:r>
      <w:r w:rsidR="00125777" w:rsidRPr="00662E6A">
        <w:rPr>
          <w:rFonts w:ascii="Calibri" w:eastAsia="Times New Roman" w:hAnsi="Calibri" w:cs="Calibri"/>
          <w:iCs/>
          <w:color w:val="595959"/>
          <w:u w:val="single"/>
        </w:rPr>
        <w:t>:</w:t>
      </w:r>
      <w:r w:rsidR="00125777" w:rsidRPr="00662E6A">
        <w:rPr>
          <w:rFonts w:ascii="Calibri" w:eastAsia="Times New Roman" w:hAnsi="Calibri" w:cs="Calibri"/>
          <w:iCs/>
          <w:color w:val="595959"/>
        </w:rPr>
        <w:t xml:space="preserve">  dal</w:t>
      </w:r>
      <w:proofErr w:type="gramEnd"/>
      <w:r w:rsidR="00125777" w:rsidRPr="00662E6A">
        <w:rPr>
          <w:rFonts w:ascii="Calibri" w:eastAsia="Times New Roman" w:hAnsi="Calibri" w:cs="Calibri"/>
          <w:iCs/>
          <w:color w:val="595959"/>
        </w:rPr>
        <w:t xml:space="preserve"> </w:t>
      </w:r>
      <w:r w:rsidR="00A616D6">
        <w:rPr>
          <w:rFonts w:ascii="Calibri" w:eastAsia="Times New Roman" w:hAnsi="Calibri" w:cs="Calibri"/>
          <w:iCs/>
          <w:color w:val="595959"/>
        </w:rPr>
        <w:t>10 febbraio</w:t>
      </w:r>
      <w:r w:rsidR="00125777" w:rsidRPr="00662E6A">
        <w:rPr>
          <w:rFonts w:ascii="Calibri" w:eastAsia="Times New Roman" w:hAnsi="Calibri" w:cs="Calibri"/>
          <w:iCs/>
          <w:color w:val="595959"/>
        </w:rPr>
        <w:t xml:space="preserve"> </w:t>
      </w:r>
      <w:r w:rsidR="00A616D6">
        <w:rPr>
          <w:rFonts w:ascii="Calibri" w:eastAsia="Times New Roman" w:hAnsi="Calibri" w:cs="Calibri"/>
          <w:iCs/>
          <w:color w:val="595959"/>
        </w:rPr>
        <w:t xml:space="preserve">2026 </w:t>
      </w:r>
      <w:r w:rsidR="00125777" w:rsidRPr="00662E6A">
        <w:rPr>
          <w:rFonts w:ascii="Calibri" w:eastAsia="Times New Roman" w:hAnsi="Calibri" w:cs="Calibri"/>
          <w:iCs/>
          <w:color w:val="595959"/>
        </w:rPr>
        <w:t>a</w:t>
      </w:r>
      <w:r w:rsidR="00A616D6">
        <w:rPr>
          <w:rFonts w:ascii="Calibri" w:eastAsia="Times New Roman" w:hAnsi="Calibri" w:cs="Calibri"/>
          <w:iCs/>
          <w:color w:val="595959"/>
        </w:rPr>
        <w:t>l</w:t>
      </w:r>
      <w:r w:rsidR="00125777" w:rsidRPr="00662E6A">
        <w:rPr>
          <w:rFonts w:ascii="Calibri" w:eastAsia="Times New Roman" w:hAnsi="Calibri" w:cs="Calibri"/>
          <w:iCs/>
          <w:color w:val="595959"/>
        </w:rPr>
        <w:t>l</w:t>
      </w:r>
      <w:r w:rsidR="00A616D6">
        <w:rPr>
          <w:rFonts w:ascii="Calibri" w:eastAsia="Times New Roman" w:hAnsi="Calibri" w:cs="Calibri"/>
          <w:iCs/>
          <w:color w:val="595959"/>
        </w:rPr>
        <w:t>a chiusura del corrente anno scolastico</w:t>
      </w:r>
    </w:p>
    <w:p w:rsidR="00C5673A" w:rsidRDefault="00662E6A" w:rsidP="00125777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I</w:t>
      </w:r>
      <w:r w:rsidR="00A616D6">
        <w:rPr>
          <w:rFonts w:ascii="Calibri" w:eastAsia="Times New Roman" w:hAnsi="Calibri" w:cs="Calibri"/>
          <w:iCs/>
          <w:color w:val="595959"/>
        </w:rPr>
        <w:t>l professionista</w:t>
      </w:r>
      <w:r w:rsidR="00975038">
        <w:rPr>
          <w:rFonts w:ascii="Calibri" w:eastAsia="Times New Roman" w:hAnsi="Calibri" w:cs="Calibri"/>
          <w:iCs/>
          <w:color w:val="595959"/>
        </w:rPr>
        <w:t>, nello svolgimento delle proprie funzioni,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 </w:t>
      </w:r>
      <w:r>
        <w:rPr>
          <w:rFonts w:ascii="Calibri" w:eastAsia="Times New Roman" w:hAnsi="Calibri" w:cs="Calibri"/>
          <w:iCs/>
          <w:color w:val="595959"/>
        </w:rPr>
        <w:t>sono tenuti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 all’osservanza del Codice Deontologico degli Psicologi Italiani reperibile on line sul sito dell’Ordi</w:t>
      </w:r>
      <w:r w:rsidR="006A65FC">
        <w:rPr>
          <w:rFonts w:ascii="Calibri" w:eastAsia="Times New Roman" w:hAnsi="Calibri" w:cs="Calibri"/>
          <w:iCs/>
          <w:color w:val="595959"/>
        </w:rPr>
        <w:t xml:space="preserve">ne 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al seguente indirizzo </w:t>
      </w:r>
      <w:hyperlink r:id="rId6" w:history="1">
        <w:r w:rsidR="006A65FC" w:rsidRPr="00836179">
          <w:rPr>
            <w:rStyle w:val="Collegamentoipertestuale"/>
            <w:rFonts w:ascii="Calibri" w:eastAsia="Times New Roman" w:hAnsi="Calibri" w:cs="Calibri"/>
            <w:iCs/>
          </w:rPr>
          <w:t>www.ordinepsicologilazio.it</w:t>
        </w:r>
      </w:hyperlink>
      <w:r w:rsidR="00764FF4">
        <w:rPr>
          <w:rFonts w:ascii="Calibri" w:eastAsia="Times New Roman" w:hAnsi="Calibri" w:cs="Calibri"/>
          <w:iCs/>
          <w:color w:val="595959"/>
        </w:rPr>
        <w:t>.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I dati personali </w:t>
      </w:r>
      <w:r w:rsidR="006F19FF">
        <w:rPr>
          <w:rFonts w:ascii="Calibri" w:eastAsia="Times New Roman" w:hAnsi="Calibri" w:cs="Calibri"/>
          <w:iCs/>
          <w:color w:val="595959"/>
        </w:rPr>
        <w:t xml:space="preserve">e 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sensibili della persona </w:t>
      </w:r>
      <w:r w:rsidR="00B01ED0">
        <w:rPr>
          <w:rFonts w:ascii="Calibri" w:eastAsia="Times New Roman" w:hAnsi="Calibri" w:cs="Calibri"/>
          <w:iCs/>
          <w:color w:val="595959"/>
        </w:rPr>
        <w:t>che si rivolgerà allo Sportello di Ascolto</w:t>
      </w:r>
      <w:r w:rsidR="00C5673A" w:rsidRPr="00C5673A">
        <w:rPr>
          <w:rFonts w:ascii="Calibri" w:eastAsia="Times New Roman" w:hAnsi="Calibri" w:cs="Calibri"/>
          <w:iCs/>
          <w:color w:val="595959"/>
        </w:rPr>
        <w:t>, comunque coperti dal segreto professionale, saranno utilizzati esclusivamente per le esigenze del trattamento</w:t>
      </w:r>
      <w:r w:rsidR="00B01ED0">
        <w:rPr>
          <w:rFonts w:ascii="Calibri" w:eastAsia="Times New Roman" w:hAnsi="Calibri" w:cs="Calibri"/>
          <w:iCs/>
          <w:color w:val="595959"/>
        </w:rPr>
        <w:t>, in conformità con quanto previsto dalla normativa vigente (Regolamento Europeo n. 679/2016) e dal Codice Deontologico degli Psicologi Italiani</w:t>
      </w:r>
      <w:r w:rsidR="00764FF4">
        <w:rPr>
          <w:rFonts w:ascii="Calibri" w:eastAsia="Times New Roman" w:hAnsi="Calibri" w:cs="Calibri"/>
          <w:iCs/>
          <w:color w:val="595959"/>
        </w:rPr>
        <w:t>.</w:t>
      </w:r>
    </w:p>
    <w:p w:rsidR="00C5673A" w:rsidRDefault="00975038" w:rsidP="00662E6A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S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i invita la persona </w:t>
      </w:r>
      <w:r w:rsidR="00B01ED0">
        <w:rPr>
          <w:rFonts w:ascii="Calibri" w:eastAsia="Times New Roman" w:hAnsi="Calibri" w:cs="Calibri"/>
          <w:iCs/>
          <w:color w:val="595959"/>
        </w:rPr>
        <w:t>interessata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 a leggere con attenzione il contenuto del presente modulo prima di sottoscriverlo.</w:t>
      </w:r>
    </w:p>
    <w:p w:rsidR="0043063F" w:rsidRPr="00662E6A" w:rsidRDefault="0043063F" w:rsidP="00662E6A">
      <w:pPr>
        <w:spacing w:line="240" w:lineRule="auto"/>
        <w:ind w:left="0" w:rightChars="3" w:right="6"/>
        <w:jc w:val="both"/>
        <w:rPr>
          <w:rFonts w:ascii="Calibri" w:eastAsia="Times New Roman" w:hAnsi="Calibri" w:cs="Times New Roman"/>
          <w:b/>
          <w:i/>
          <w:color w:val="5A5A5A"/>
          <w:sz w:val="16"/>
          <w:szCs w:val="16"/>
          <w:lang w:eastAsia="it-IT"/>
        </w:rPr>
      </w:pPr>
    </w:p>
    <w:p w:rsidR="00C5673A" w:rsidRPr="00662E6A" w:rsidRDefault="00A616D6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La Sig.ra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............................................................ madre del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/la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minorenne…………………………………………nat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o/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a </w:t>
      </w:r>
      <w:proofErr w:type="spellStart"/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</w:t>
      </w:r>
      <w:proofErr w:type="spellEnd"/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.....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............…… il____/___/____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e residente a 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……………</w:t>
      </w:r>
      <w:proofErr w:type="gramStart"/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…….</w:t>
      </w:r>
      <w:proofErr w:type="gramEnd"/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.… 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in via/piazza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…………………………………</w:t>
      </w:r>
      <w:proofErr w:type="gramStart"/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…….</w:t>
      </w:r>
      <w:proofErr w:type="gramEnd"/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.n.….…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dichiara di aver compreso quanto illustrato dal professionista e qui sopra riportato e decide con piena consapevolezza di 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prestare il proprio consenso affinché il figlio </w:t>
      </w:r>
      <w:r w:rsidR="00015229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possa 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acced</w:t>
      </w:r>
      <w:r w:rsidR="00015229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ere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alle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prestazioni professionali 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rese 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d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lla 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dott.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ssa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s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opra citata 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presso lo 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s</w:t>
      </w:r>
      <w:r w:rsidR="00265F56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portello di ascolto</w:t>
      </w:r>
      <w:r w:rsidR="00C5673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.</w:t>
      </w:r>
    </w:p>
    <w:p w:rsid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Luogo e data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……………………………      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                                                   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     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Firma della madre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__________________</w:t>
      </w:r>
    </w:p>
    <w:p w:rsidR="00A616D6" w:rsidRPr="00662E6A" w:rsidRDefault="00A616D6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</w:p>
    <w:p w:rsidR="00662E6A" w:rsidRPr="00662E6A" w:rsidRDefault="0043063F" w:rsidP="00662E6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Il </w:t>
      </w:r>
      <w:proofErr w:type="spellStart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Sig.r</w:t>
      </w:r>
      <w:proofErr w:type="spellEnd"/>
      <w:r w:rsidR="00662E6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............................................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................ p</w:t>
      </w:r>
      <w:r w:rsidR="00662E6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adre del minorenne…………………………………………nat</w:t>
      </w:r>
      <w:r w:rsid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o/</w:t>
      </w:r>
      <w:r w:rsidR="00662E6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a </w:t>
      </w:r>
      <w:proofErr w:type="spellStart"/>
      <w:r w:rsidR="00662E6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</w:t>
      </w:r>
      <w:proofErr w:type="spellEnd"/>
      <w:r w:rsidR="00662E6A"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.................…… il____/___/______</w:t>
      </w:r>
    </w:p>
    <w:p w:rsidR="00662E6A" w:rsidRPr="00662E6A" w:rsidRDefault="00662E6A" w:rsidP="00662E6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e residente a 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……………</w:t>
      </w:r>
      <w:proofErr w:type="gramStart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…….</w:t>
      </w:r>
      <w:proofErr w:type="gramEnd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.… 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in via/piazza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…………………………………</w:t>
      </w:r>
      <w:proofErr w:type="gramStart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…….</w:t>
      </w:r>
      <w:proofErr w:type="gramEnd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.n.….…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dichiara di aver compreso quanto illustrato dal professionista e qui sopra riportato e decide con piena consapevolezza di prestare il proprio consenso affinché il figlio possa accedere alle prestazioni professionali rese da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lla 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dott.</w:t>
      </w:r>
      <w:r w:rsidR="001747AC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ssa sopra citata presso lo s</w:t>
      </w:r>
      <w:bookmarkStart w:id="0" w:name="_GoBack"/>
      <w:bookmarkEnd w:id="0"/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portello di ascolto.</w:t>
      </w:r>
    </w:p>
    <w:p w:rsidR="00662E6A" w:rsidRPr="00662E6A" w:rsidRDefault="00662E6A" w:rsidP="00662E6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</w:pP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Luogo e data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……………………………      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                                                   </w:t>
      </w:r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     </w:t>
      </w:r>
      <w:r w:rsidR="0043063F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Firma </w:t>
      </w:r>
      <w:proofErr w:type="gramStart"/>
      <w:r w:rsidR="0043063F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della p</w:t>
      </w:r>
      <w:r w:rsidRPr="00662E6A"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>adre</w:t>
      </w:r>
      <w:proofErr w:type="gramEnd"/>
      <w:r>
        <w:rPr>
          <w:rFonts w:ascii="Calibri" w:eastAsia="Times New Roman" w:hAnsi="Calibri" w:cs="Times New Roman"/>
          <w:color w:val="5A5A5A"/>
          <w:sz w:val="16"/>
          <w:szCs w:val="16"/>
          <w:lang w:eastAsia="it-IT"/>
        </w:rPr>
        <w:t xml:space="preserve"> __________________</w:t>
      </w:r>
    </w:p>
    <w:p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sectPr w:rsidR="00C5673A" w:rsidRPr="00C5673A" w:rsidSect="00F0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734"/>
    <w:multiLevelType w:val="hybridMultilevel"/>
    <w:tmpl w:val="1E341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38E"/>
    <w:multiLevelType w:val="hybridMultilevel"/>
    <w:tmpl w:val="84C4BD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4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6" w15:restartNumberingAfterBreak="0">
    <w:nsid w:val="31037D64"/>
    <w:multiLevelType w:val="hybridMultilevel"/>
    <w:tmpl w:val="1EDE9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137750"/>
    <w:multiLevelType w:val="hybridMultilevel"/>
    <w:tmpl w:val="7A381A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6D40582"/>
    <w:multiLevelType w:val="hybridMultilevel"/>
    <w:tmpl w:val="DD7A2F08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463D0"/>
    <w:multiLevelType w:val="hybridMultilevel"/>
    <w:tmpl w:val="65D2C034"/>
    <w:lvl w:ilvl="0" w:tplc="0410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B0B05"/>
    <w:multiLevelType w:val="multilevel"/>
    <w:tmpl w:val="C0E6F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622BC9"/>
    <w:multiLevelType w:val="hybridMultilevel"/>
    <w:tmpl w:val="85104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0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1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55B7C"/>
    <w:multiLevelType w:val="hybridMultilevel"/>
    <w:tmpl w:val="F30A5DA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6573A"/>
    <w:multiLevelType w:val="multilevel"/>
    <w:tmpl w:val="3FFE5E2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0201A8"/>
    <w:multiLevelType w:val="hybridMultilevel"/>
    <w:tmpl w:val="8D4C1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8"/>
  </w:num>
  <w:num w:numId="4">
    <w:abstractNumId w:val="2"/>
  </w:num>
  <w:num w:numId="5">
    <w:abstractNumId w:val="4"/>
  </w:num>
  <w:num w:numId="6">
    <w:abstractNumId w:val="17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20"/>
  </w:num>
  <w:num w:numId="12">
    <w:abstractNumId w:val="3"/>
  </w:num>
  <w:num w:numId="13">
    <w:abstractNumId w:val="13"/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23"/>
  </w:num>
  <w:num w:numId="19">
    <w:abstractNumId w:val="10"/>
  </w:num>
  <w:num w:numId="20">
    <w:abstractNumId w:val="0"/>
  </w:num>
  <w:num w:numId="21">
    <w:abstractNumId w:val="24"/>
  </w:num>
  <w:num w:numId="22">
    <w:abstractNumId w:val="1"/>
  </w:num>
  <w:num w:numId="23">
    <w:abstractNumId w:val="8"/>
  </w:num>
  <w:num w:numId="24">
    <w:abstractNumId w:val="12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BC"/>
    <w:rsid w:val="00015229"/>
    <w:rsid w:val="00022ED2"/>
    <w:rsid w:val="000512E3"/>
    <w:rsid w:val="000544FB"/>
    <w:rsid w:val="00084FD0"/>
    <w:rsid w:val="000C452B"/>
    <w:rsid w:val="00125777"/>
    <w:rsid w:val="00156663"/>
    <w:rsid w:val="0016136A"/>
    <w:rsid w:val="001747AC"/>
    <w:rsid w:val="001A2011"/>
    <w:rsid w:val="001B3F43"/>
    <w:rsid w:val="001D0CE7"/>
    <w:rsid w:val="001D4EFE"/>
    <w:rsid w:val="001E0419"/>
    <w:rsid w:val="00221E6F"/>
    <w:rsid w:val="00254A58"/>
    <w:rsid w:val="00265F56"/>
    <w:rsid w:val="002D78AA"/>
    <w:rsid w:val="003051A1"/>
    <w:rsid w:val="0039006E"/>
    <w:rsid w:val="003D5FC4"/>
    <w:rsid w:val="00413DBC"/>
    <w:rsid w:val="0043063F"/>
    <w:rsid w:val="004334CA"/>
    <w:rsid w:val="004C1237"/>
    <w:rsid w:val="004D4FED"/>
    <w:rsid w:val="00506AB2"/>
    <w:rsid w:val="00551583"/>
    <w:rsid w:val="00576E2E"/>
    <w:rsid w:val="00592E88"/>
    <w:rsid w:val="005A147B"/>
    <w:rsid w:val="005D3612"/>
    <w:rsid w:val="00600339"/>
    <w:rsid w:val="00662E6A"/>
    <w:rsid w:val="00694760"/>
    <w:rsid w:val="006A65FC"/>
    <w:rsid w:val="006D07B6"/>
    <w:rsid w:val="006D4872"/>
    <w:rsid w:val="006E16BD"/>
    <w:rsid w:val="006F19FF"/>
    <w:rsid w:val="0070175B"/>
    <w:rsid w:val="00720526"/>
    <w:rsid w:val="007230EA"/>
    <w:rsid w:val="00764FF4"/>
    <w:rsid w:val="007742A7"/>
    <w:rsid w:val="007C2028"/>
    <w:rsid w:val="007E5989"/>
    <w:rsid w:val="007E6E74"/>
    <w:rsid w:val="008052F3"/>
    <w:rsid w:val="00810E86"/>
    <w:rsid w:val="008606D1"/>
    <w:rsid w:val="008A7E51"/>
    <w:rsid w:val="008C3E7A"/>
    <w:rsid w:val="008D13FD"/>
    <w:rsid w:val="00914BC8"/>
    <w:rsid w:val="009438BA"/>
    <w:rsid w:val="00975038"/>
    <w:rsid w:val="009B536C"/>
    <w:rsid w:val="009F4582"/>
    <w:rsid w:val="00A116E9"/>
    <w:rsid w:val="00A11CC8"/>
    <w:rsid w:val="00A616D6"/>
    <w:rsid w:val="00A93A5C"/>
    <w:rsid w:val="00AA6B56"/>
    <w:rsid w:val="00AD15E9"/>
    <w:rsid w:val="00AE2F10"/>
    <w:rsid w:val="00AE5C9C"/>
    <w:rsid w:val="00B01ED0"/>
    <w:rsid w:val="00B33F4F"/>
    <w:rsid w:val="00B41606"/>
    <w:rsid w:val="00BA5F21"/>
    <w:rsid w:val="00BA7B73"/>
    <w:rsid w:val="00BB0E46"/>
    <w:rsid w:val="00BF7858"/>
    <w:rsid w:val="00C06466"/>
    <w:rsid w:val="00C20920"/>
    <w:rsid w:val="00C23825"/>
    <w:rsid w:val="00C245BA"/>
    <w:rsid w:val="00C2531E"/>
    <w:rsid w:val="00C5673A"/>
    <w:rsid w:val="00C62877"/>
    <w:rsid w:val="00C83CE2"/>
    <w:rsid w:val="00CC6729"/>
    <w:rsid w:val="00CC7EE2"/>
    <w:rsid w:val="00D0339E"/>
    <w:rsid w:val="00D121DE"/>
    <w:rsid w:val="00D25E78"/>
    <w:rsid w:val="00D27D06"/>
    <w:rsid w:val="00D51653"/>
    <w:rsid w:val="00DD7F26"/>
    <w:rsid w:val="00E4394A"/>
    <w:rsid w:val="00E7641D"/>
    <w:rsid w:val="00E966C8"/>
    <w:rsid w:val="00EB7C5D"/>
    <w:rsid w:val="00F056B9"/>
    <w:rsid w:val="00F20975"/>
    <w:rsid w:val="00F21445"/>
    <w:rsid w:val="00F525EE"/>
    <w:rsid w:val="00F61AA6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D7C59"/>
  <w15:docId w15:val="{63E44DFF-C6B6-494D-8366-DD12203C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dinepsicologilazi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FCF3-0980-419A-B0D3-49A8ECA2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Fabiani Gioia (Oti)</cp:lastModifiedBy>
  <cp:revision>3</cp:revision>
  <cp:lastPrinted>2017-11-03T11:15:00Z</cp:lastPrinted>
  <dcterms:created xsi:type="dcterms:W3CDTF">2026-02-10T07:32:00Z</dcterms:created>
  <dcterms:modified xsi:type="dcterms:W3CDTF">2026-02-10T07:33:00Z</dcterms:modified>
</cp:coreProperties>
</file>